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8F98" w14:textId="38F8037C" w:rsidR="007B6008" w:rsidRPr="007B6008" w:rsidRDefault="007B6008" w:rsidP="007B6008">
      <w:r w:rsidRPr="007B6008">
        <w:t>Dear HPC,</w:t>
      </w:r>
    </w:p>
    <w:p w14:paraId="62772909" w14:textId="1DAA6E5C" w:rsidR="007B6008" w:rsidRPr="007B6008" w:rsidRDefault="007B6008" w:rsidP="007B6008">
      <w:r w:rsidRPr="007B6008">
        <w:t xml:space="preserve">I'm writing </w:t>
      </w:r>
      <w:proofErr w:type="gramStart"/>
      <w:r w:rsidRPr="007B6008">
        <w:t>with regard to</w:t>
      </w:r>
      <w:proofErr w:type="gramEnd"/>
      <w:r w:rsidRPr="007B6008">
        <w:t xml:space="preserve"> the dangerous messy incomplete pavement work at the east end of Bradley Lane.</w:t>
      </w:r>
    </w:p>
    <w:p w14:paraId="6DAD98AA" w14:textId="2E588FBF" w:rsidR="007B6008" w:rsidRPr="007B6008" w:rsidRDefault="007B6008" w:rsidP="007B6008">
      <w:r w:rsidRPr="007B6008">
        <w:t xml:space="preserve">I hope HPC can do something about this, as it's been a hazardous eyesore for over 6 months now.  I have raised 2 tickets on </w:t>
      </w:r>
      <w:proofErr w:type="spellStart"/>
      <w:r w:rsidRPr="007B6008">
        <w:t>MyWilts</w:t>
      </w:r>
      <w:proofErr w:type="spellEnd"/>
      <w:r w:rsidRPr="007B6008">
        <w:t xml:space="preserve"> over the last 2 months with minimal response and no action.</w:t>
      </w:r>
    </w:p>
    <w:p w14:paraId="5B52CB60" w14:textId="168F6170" w:rsidR="007B6008" w:rsidRPr="007B6008" w:rsidRDefault="007B6008" w:rsidP="007B6008">
      <w:r w:rsidRPr="007B6008">
        <w:t xml:space="preserve">I understand this won't be a priority for Bewley in whatever their circumstances may be (though it should be).  I suggest HPC or Wilts Council needs to take responsibility and sort it - billing Bewley for the work if necessary.  It's located in the public realm, not on Bewley land.  The access and utility </w:t>
      </w:r>
      <w:proofErr w:type="gramStart"/>
      <w:r w:rsidRPr="007B6008">
        <w:t>is</w:t>
      </w:r>
      <w:proofErr w:type="gramEnd"/>
      <w:r w:rsidRPr="007B6008">
        <w:t xml:space="preserve"> reduced, especially for mobility-impaired residents - of which there are many using the park </w:t>
      </w:r>
      <w:proofErr w:type="gramStart"/>
      <w:r w:rsidRPr="007B6008">
        <w:t>on a daily basis</w:t>
      </w:r>
      <w:proofErr w:type="gramEnd"/>
      <w:r w:rsidRPr="007B6008">
        <w:t>.</w:t>
      </w:r>
    </w:p>
    <w:p w14:paraId="46F2575E" w14:textId="1599D15E" w:rsidR="007B6008" w:rsidRPr="007B6008" w:rsidRDefault="007B6008" w:rsidP="007B6008">
      <w:r w:rsidRPr="007B6008">
        <w:t>In the short term please consider getting the lightweight orange barriers removed since they were blowing around the street in the wind and are serving no purpose.</w:t>
      </w:r>
    </w:p>
    <w:p w14:paraId="7DB15E27" w14:textId="4901C828" w:rsidR="007B6008" w:rsidRPr="007B6008" w:rsidRDefault="007B6008" w:rsidP="007B6008">
      <w:r w:rsidRPr="007B6008">
        <w:t>Please put this on HPC agenda with the goal of identifying a responsible party and establishing a swift timeline for action.</w:t>
      </w:r>
    </w:p>
    <w:p w14:paraId="1875F9F4" w14:textId="77777777" w:rsidR="007B6008" w:rsidRPr="007B6008" w:rsidRDefault="007B6008" w:rsidP="007B6008">
      <w:r w:rsidRPr="007B6008">
        <w:t>Many Thanks,</w:t>
      </w:r>
    </w:p>
    <w:p w14:paraId="3804D548" w14:textId="77777777" w:rsidR="00F432C0" w:rsidRDefault="00F432C0"/>
    <w:sectPr w:rsidR="00F4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8"/>
    <w:rsid w:val="007B6008"/>
    <w:rsid w:val="00BC003A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F067"/>
  <w15:chartTrackingRefBased/>
  <w15:docId w15:val="{5546FBFB-41AA-414F-AB98-F7570FC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1</cp:revision>
  <dcterms:created xsi:type="dcterms:W3CDTF">2026-05-14T11:28:00Z</dcterms:created>
  <dcterms:modified xsi:type="dcterms:W3CDTF">2026-05-14T11:30:00Z</dcterms:modified>
</cp:coreProperties>
</file>