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9DC49" w14:textId="77777777" w:rsidR="00F228EB" w:rsidRPr="00F228EB" w:rsidRDefault="00F228EB" w:rsidP="00F228EB">
      <w:pPr>
        <w:rPr>
          <w:b/>
          <w:bCs/>
        </w:rPr>
      </w:pPr>
      <w:r w:rsidRPr="00F228EB">
        <w:rPr>
          <w:b/>
          <w:bCs/>
        </w:rPr>
        <w:t>Planning Enforcement ref ENF/2025/00142</w:t>
      </w:r>
    </w:p>
    <w:p w14:paraId="1337D729" w14:textId="657CD23D" w:rsidR="00F228EB" w:rsidRPr="00F228EB" w:rsidRDefault="00F228EB" w:rsidP="00F228EB">
      <w:r w:rsidRPr="00F228EB">
        <w:t>Hi</w:t>
      </w:r>
    </w:p>
    <w:p w14:paraId="6046067A" w14:textId="77777777" w:rsidR="00F228EB" w:rsidRPr="00F228EB" w:rsidRDefault="00F228EB" w:rsidP="00F228EB">
      <w:r w:rsidRPr="00F228EB">
        <w:t xml:space="preserve">I have been conducting the investigation of the </w:t>
      </w:r>
      <w:proofErr w:type="gramStart"/>
      <w:r w:rsidRPr="00F228EB">
        <w:t>above mentioned</w:t>
      </w:r>
      <w:proofErr w:type="gramEnd"/>
      <w:r w:rsidRPr="00F228EB">
        <w:t xml:space="preserve"> planning enforcement case relating to Heavens Scent, The Old Coal Yard, Holt.  I have now had sight of the Construction Environmental Management Plan (CEMP) and conferred with the landowner regarding your concerns.</w:t>
      </w:r>
    </w:p>
    <w:p w14:paraId="79735434" w14:textId="77777777" w:rsidR="00F228EB" w:rsidRPr="00F228EB" w:rsidRDefault="00F228EB" w:rsidP="00F228EB">
      <w:r w:rsidRPr="00F228EB">
        <w:t>In relation to the working hours, the landowner has stated that on one occasion where they were laying the floor, there was an extension to their working day, this was due to unforeseen circumstances where the concrete company in Westbury had issues and there was a delay in the delivering of the concrete which had to be laid prior to setting.  There have also been occasions where low level security lighting has been left on, but this wasn’t involving anyone on site working.</w:t>
      </w:r>
    </w:p>
    <w:p w14:paraId="58723F95" w14:textId="77777777" w:rsidR="00F228EB" w:rsidRPr="00F228EB" w:rsidRDefault="00F228EB" w:rsidP="00F228EB">
      <w:r w:rsidRPr="00F228EB">
        <w:t>The landowner confirms the removal of leylandii on site as they were very overgrown and causing a health and safety risk touching cables.  These will be replaced with Silver Birch trees along the fence line. </w:t>
      </w:r>
    </w:p>
    <w:p w14:paraId="31FE182A" w14:textId="77777777" w:rsidR="00F228EB" w:rsidRPr="00F228EB" w:rsidRDefault="00F228EB" w:rsidP="00F228EB">
      <w:r w:rsidRPr="00F228EB">
        <w:t>The landowner has an obligation to repair the footpaths which have been untouched for many years and were in a state of disrepair.</w:t>
      </w:r>
    </w:p>
    <w:p w14:paraId="7BF1BF59" w14:textId="77777777" w:rsidR="00F228EB" w:rsidRPr="00F228EB" w:rsidRDefault="00F228EB" w:rsidP="00F228EB">
      <w:r w:rsidRPr="00F228EB">
        <w:t>Following my conversations with the landowner he is trying to engage with the local community and not do anything which would cause residents to raise concerns. </w:t>
      </w:r>
    </w:p>
    <w:p w14:paraId="0446AD1A" w14:textId="77777777" w:rsidR="00F228EB" w:rsidRPr="00F228EB" w:rsidRDefault="00F228EB" w:rsidP="00F228EB">
      <w:r w:rsidRPr="00F228EB">
        <w:t>With all the information I have been provided I do not believe it would be expedient to progress this investigation relating to working hours, as this has now been addressed and the landowner understands he needs to adhere to the CEMP.  Relating to all other aspects of your concerns I do not believe there is a breach of planning.</w:t>
      </w:r>
    </w:p>
    <w:p w14:paraId="00E79477" w14:textId="3B024B93" w:rsidR="00F228EB" w:rsidRPr="00F228EB" w:rsidRDefault="00F228EB" w:rsidP="00F228EB">
      <w:r w:rsidRPr="00F228EB">
        <w:t>I will submit this case to my manager for approval of closure.</w:t>
      </w:r>
    </w:p>
    <w:p w14:paraId="17588F80" w14:textId="20EED52B" w:rsidR="00F228EB" w:rsidRPr="00F228EB" w:rsidRDefault="00F228EB" w:rsidP="00F228EB">
      <w:r w:rsidRPr="00F228EB">
        <w:t>Kind regards</w:t>
      </w:r>
    </w:p>
    <w:p w14:paraId="3B85D533" w14:textId="77777777" w:rsidR="00F228EB" w:rsidRPr="00F228EB" w:rsidRDefault="00F228EB" w:rsidP="00F228EB">
      <w:r w:rsidRPr="00F228EB">
        <w:rPr>
          <w:b/>
          <w:bCs/>
        </w:rPr>
        <w:t>Jo Stewart</w:t>
      </w:r>
      <w:r w:rsidRPr="00F228EB">
        <w:rPr>
          <w:b/>
          <w:bCs/>
        </w:rPr>
        <w:br/>
        <w:t>Planning Enforcement Officer</w:t>
      </w:r>
    </w:p>
    <w:p w14:paraId="737E94D5" w14:textId="64B06314" w:rsidR="00F228EB" w:rsidRPr="00F228EB" w:rsidRDefault="00F228EB" w:rsidP="00F228EB">
      <w:r w:rsidRPr="00F228EB">
        <w:t>Development Management</w:t>
      </w:r>
    </w:p>
    <w:p w14:paraId="5A20A517" w14:textId="77777777" w:rsidR="00F228EB" w:rsidRPr="00F228EB" w:rsidRDefault="00F228EB" w:rsidP="00F228EB">
      <w:r w:rsidRPr="00F228EB">
        <w:t>Tel: 0300 456 0114</w:t>
      </w:r>
    </w:p>
    <w:p w14:paraId="2F87F40F" w14:textId="77777777" w:rsidR="00F432C0" w:rsidRDefault="00F432C0"/>
    <w:sectPr w:rsidR="00F43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EB"/>
    <w:rsid w:val="00744F20"/>
    <w:rsid w:val="00F228EB"/>
    <w:rsid w:val="00F43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5C2F"/>
  <w15:chartTrackingRefBased/>
  <w15:docId w15:val="{C30818A1-6AFB-46B6-A747-8C535075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8EB"/>
    <w:rPr>
      <w:rFonts w:eastAsiaTheme="majorEastAsia" w:cstheme="majorBidi"/>
      <w:color w:val="272727" w:themeColor="text1" w:themeTint="D8"/>
    </w:rPr>
  </w:style>
  <w:style w:type="paragraph" w:styleId="Title">
    <w:name w:val="Title"/>
    <w:basedOn w:val="Normal"/>
    <w:next w:val="Normal"/>
    <w:link w:val="TitleChar"/>
    <w:uiPriority w:val="10"/>
    <w:qFormat/>
    <w:rsid w:val="00F2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8EB"/>
    <w:pPr>
      <w:spacing w:before="160"/>
      <w:jc w:val="center"/>
    </w:pPr>
    <w:rPr>
      <w:i/>
      <w:iCs/>
      <w:color w:val="404040" w:themeColor="text1" w:themeTint="BF"/>
    </w:rPr>
  </w:style>
  <w:style w:type="character" w:customStyle="1" w:styleId="QuoteChar">
    <w:name w:val="Quote Char"/>
    <w:basedOn w:val="DefaultParagraphFont"/>
    <w:link w:val="Quote"/>
    <w:uiPriority w:val="29"/>
    <w:rsid w:val="00F228EB"/>
    <w:rPr>
      <w:i/>
      <w:iCs/>
      <w:color w:val="404040" w:themeColor="text1" w:themeTint="BF"/>
    </w:rPr>
  </w:style>
  <w:style w:type="paragraph" w:styleId="ListParagraph">
    <w:name w:val="List Paragraph"/>
    <w:basedOn w:val="Normal"/>
    <w:uiPriority w:val="34"/>
    <w:qFormat/>
    <w:rsid w:val="00F228EB"/>
    <w:pPr>
      <w:ind w:left="720"/>
      <w:contextualSpacing/>
    </w:pPr>
  </w:style>
  <w:style w:type="character" w:styleId="IntenseEmphasis">
    <w:name w:val="Intense Emphasis"/>
    <w:basedOn w:val="DefaultParagraphFont"/>
    <w:uiPriority w:val="21"/>
    <w:qFormat/>
    <w:rsid w:val="00F228EB"/>
    <w:rPr>
      <w:i/>
      <w:iCs/>
      <w:color w:val="0F4761" w:themeColor="accent1" w:themeShade="BF"/>
    </w:rPr>
  </w:style>
  <w:style w:type="paragraph" w:styleId="IntenseQuote">
    <w:name w:val="Intense Quote"/>
    <w:basedOn w:val="Normal"/>
    <w:next w:val="Normal"/>
    <w:link w:val="IntenseQuoteChar"/>
    <w:uiPriority w:val="30"/>
    <w:qFormat/>
    <w:rsid w:val="00F2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8EB"/>
    <w:rPr>
      <w:i/>
      <w:iCs/>
      <w:color w:val="0F4761" w:themeColor="accent1" w:themeShade="BF"/>
    </w:rPr>
  </w:style>
  <w:style w:type="character" w:styleId="IntenseReference">
    <w:name w:val="Intense Reference"/>
    <w:basedOn w:val="DefaultParagraphFont"/>
    <w:uiPriority w:val="32"/>
    <w:qFormat/>
    <w:rsid w:val="00F22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PC Clerk</dc:creator>
  <cp:keywords/>
  <dc:description/>
  <cp:lastModifiedBy>HOLT PC Clerk</cp:lastModifiedBy>
  <cp:revision>1</cp:revision>
  <dcterms:created xsi:type="dcterms:W3CDTF">2025-08-31T14:21:00Z</dcterms:created>
  <dcterms:modified xsi:type="dcterms:W3CDTF">2025-08-31T14:23:00Z</dcterms:modified>
</cp:coreProperties>
</file>